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8" w:rsidRDefault="007F3B78" w:rsidP="007F3B78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Утверждаю</w:t>
      </w:r>
    </w:p>
    <w:p w:rsidR="007F3B78" w:rsidRDefault="007F3B78" w:rsidP="007F3B78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9832E7" w:rsidRPr="007F3B78" w:rsidRDefault="007F3B78" w:rsidP="007F3B78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</w:p>
    <w:p w:rsidR="009832E7" w:rsidRDefault="009832E7">
      <w:pPr>
        <w:pStyle w:val="2"/>
        <w:rPr>
          <w:rFonts w:eastAsia="Times New Roman"/>
        </w:rPr>
      </w:pPr>
    </w:p>
    <w:p w:rsidR="00000000" w:rsidRDefault="0063779D">
      <w:pPr>
        <w:pStyle w:val="2"/>
        <w:rPr>
          <w:rFonts w:eastAsia="Times New Roman"/>
        </w:rPr>
      </w:pPr>
      <w:r>
        <w:rPr>
          <w:rFonts w:eastAsia="Times New Roman"/>
        </w:rPr>
        <w:t>Группа - 2-НК-ОЗО-1</w:t>
      </w:r>
    </w:p>
    <w:p w:rsidR="00000000" w:rsidRDefault="0063779D">
      <w:pPr>
        <w:pStyle w:val="3"/>
        <w:rPr>
          <w:rFonts w:eastAsia="Times New Roman"/>
        </w:rPr>
      </w:pPr>
      <w:r>
        <w:rPr>
          <w:rFonts w:eastAsia="Times New Roman"/>
        </w:rPr>
        <w:t>22.06.2020 - 28.06.2020</w:t>
      </w:r>
      <w:r w:rsidR="007F3B78" w:rsidRPr="007F3B78">
        <w:rPr>
          <w:rFonts w:eastAsia="Times New Roman"/>
        </w:rPr>
        <w:t xml:space="preserve"> </w:t>
      </w:r>
      <w:r w:rsidR="007F3B78">
        <w:rPr>
          <w:rFonts w:eastAsia="Times New Roman"/>
        </w:rPr>
        <w:t>вторая неделя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7"/>
        <w:gridCol w:w="2486"/>
        <w:gridCol w:w="1816"/>
        <w:gridCol w:w="2491"/>
        <w:gridCol w:w="790"/>
        <w:gridCol w:w="2656"/>
        <w:gridCol w:w="790"/>
        <w:gridCol w:w="2397"/>
        <w:gridCol w:w="787"/>
      </w:tblGrid>
      <w:tr w:rsidR="009832E7" w:rsidRPr="009832E7" w:rsidTr="009832E7">
        <w:trPr>
          <w:tblCellSpacing w:w="0" w:type="dxa"/>
        </w:trPr>
        <w:tc>
          <w:tcPr>
            <w:tcW w:w="162" w:type="pct"/>
            <w:vMerge w:val="restart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463" w:type="pct"/>
            <w:gridSpan w:val="2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Понедельник, 22.06.2020</w:t>
            </w:r>
          </w:p>
        </w:tc>
        <w:tc>
          <w:tcPr>
            <w:tcW w:w="1117" w:type="pct"/>
            <w:gridSpan w:val="2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Вторник, 23.06.2020</w:t>
            </w:r>
          </w:p>
        </w:tc>
        <w:tc>
          <w:tcPr>
            <w:tcW w:w="1173" w:type="pct"/>
            <w:gridSpan w:val="2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Среда, 24.06.2020</w:t>
            </w:r>
          </w:p>
        </w:tc>
        <w:tc>
          <w:tcPr>
            <w:tcW w:w="1085" w:type="pct"/>
            <w:gridSpan w:val="2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Четверг, 25.06.2020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162" w:type="pct"/>
            <w:vMerge/>
            <w:vAlign w:val="center"/>
            <w:hideMark/>
          </w:tcPr>
          <w:p w:rsidR="009832E7" w:rsidRPr="009832E7" w:rsidRDefault="009832E7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46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Дисциплина, вид занятия, преподаватель</w:t>
            </w:r>
          </w:p>
        </w:tc>
        <w:tc>
          <w:tcPr>
            <w:tcW w:w="618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48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Дисциплина, вид занятия, преподаватель</w:t>
            </w:r>
          </w:p>
        </w:tc>
        <w:tc>
          <w:tcPr>
            <w:tcW w:w="269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904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Дисциплина, вид занятия, преподаватель</w:t>
            </w:r>
          </w:p>
        </w:tc>
        <w:tc>
          <w:tcPr>
            <w:tcW w:w="269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  <w:tc>
          <w:tcPr>
            <w:tcW w:w="816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Дисциплина, вид занятия, преподаватель</w:t>
            </w:r>
          </w:p>
        </w:tc>
        <w:tc>
          <w:tcPr>
            <w:tcW w:w="269" w:type="pct"/>
            <w:shd w:val="clear" w:color="auto" w:fill="C0DCC0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162" w:type="pct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84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Основы философии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Качабеков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А. Г.</w:t>
            </w:r>
          </w:p>
        </w:tc>
        <w:tc>
          <w:tcPr>
            <w:tcW w:w="618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48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МДК.01.04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Исмаилова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Г. С.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904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1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162" w:type="pct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84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МДК.01.02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Керимова Д. Р.</w:t>
            </w:r>
          </w:p>
        </w:tc>
        <w:tc>
          <w:tcPr>
            <w:tcW w:w="618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48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МДК.01.04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Исмаилова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Г. С.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904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МДК.02.01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Чупалова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Д. Г.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1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МДК.03.01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Чупалова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Д. Г.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162" w:type="pct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84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МДК.01.03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Керимова Д. Р.</w:t>
            </w:r>
          </w:p>
        </w:tc>
        <w:tc>
          <w:tcPr>
            <w:tcW w:w="618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48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МДК.04.01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Чупалова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Д. Г.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904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МДК.01.01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Чупалова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Д. Г.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1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МДК.02.01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Чупалова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Д. Г.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162" w:type="pct"/>
            <w:shd w:val="clear" w:color="auto" w:fill="F0CAA6"/>
            <w:vAlign w:val="center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84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Физическая культура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Абдуллаев З. М.</w:t>
            </w:r>
          </w:p>
        </w:tc>
        <w:tc>
          <w:tcPr>
            <w:tcW w:w="618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спорт</w:t>
            </w:r>
            <w:proofErr w:type="gramStart"/>
            <w:r w:rsidRPr="009832E7">
              <w:rPr>
                <w:rFonts w:ascii="Arial" w:eastAsia="Times New Roman" w:hAnsi="Arial" w:cs="Arial"/>
                <w:sz w:val="20"/>
              </w:rPr>
              <w:t>.п</w:t>
            </w:r>
            <w:proofErr w:type="gramEnd"/>
            <w:r w:rsidRPr="009832E7">
              <w:rPr>
                <w:rFonts w:ascii="Arial" w:eastAsia="Times New Roman" w:hAnsi="Arial" w:cs="Arial"/>
                <w:sz w:val="20"/>
              </w:rPr>
              <w:t>лощ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848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МДК.03.01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Чупалова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Д. Г.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904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Педагогика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Гаджимагомедова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Т. И.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  <w:tc>
          <w:tcPr>
            <w:tcW w:w="816" w:type="pct"/>
            <w:shd w:val="clear" w:color="auto" w:fill="FFFFE1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МДК.04.01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20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20"/>
              </w:rPr>
              <w:t>Чупалова</w:t>
            </w:r>
            <w:proofErr w:type="spellEnd"/>
            <w:r w:rsidRPr="009832E7">
              <w:rPr>
                <w:rFonts w:ascii="Arial" w:eastAsia="Times New Roman" w:hAnsi="Arial" w:cs="Arial"/>
                <w:sz w:val="20"/>
              </w:rPr>
              <w:t xml:space="preserve"> Д. Г.</w:t>
            </w:r>
          </w:p>
        </w:tc>
        <w:tc>
          <w:tcPr>
            <w:tcW w:w="269" w:type="pct"/>
            <w:shd w:val="clear" w:color="auto" w:fill="C0DCC0"/>
            <w:hideMark/>
          </w:tcPr>
          <w:p w:rsidR="009832E7" w:rsidRPr="009832E7" w:rsidRDefault="009832E7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32E7">
              <w:rPr>
                <w:rFonts w:ascii="Arial" w:eastAsia="Times New Roman" w:hAnsi="Arial" w:cs="Arial"/>
                <w:sz w:val="20"/>
              </w:rPr>
              <w:t>206</w:t>
            </w:r>
          </w:p>
        </w:tc>
      </w:tr>
    </w:tbl>
    <w:p w:rsidR="00000000" w:rsidRDefault="0063779D">
      <w:pPr>
        <w:pStyle w:val="a3"/>
      </w:pPr>
    </w:p>
    <w:p w:rsidR="009832E7" w:rsidRDefault="009832E7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7F3B78" w:rsidRDefault="007F3B78" w:rsidP="007F3B78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lastRenderedPageBreak/>
        <w:t>Утверждаю</w:t>
      </w:r>
    </w:p>
    <w:p w:rsidR="007F3B78" w:rsidRDefault="007F3B78" w:rsidP="007F3B78">
      <w:pPr>
        <w:pStyle w:val="a4"/>
        <w:jc w:val="righ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Директор__________ </w:t>
      </w:r>
      <w:proofErr w:type="spellStart"/>
      <w:r>
        <w:rPr>
          <w:rFonts w:eastAsia="Times New Roman"/>
          <w:b/>
          <w:sz w:val="22"/>
        </w:rPr>
        <w:t>Гаджиахмедов</w:t>
      </w:r>
      <w:proofErr w:type="spellEnd"/>
      <w:r>
        <w:rPr>
          <w:rFonts w:eastAsia="Times New Roman"/>
          <w:b/>
          <w:sz w:val="22"/>
        </w:rPr>
        <w:t xml:space="preserve"> Д.А.</w:t>
      </w:r>
    </w:p>
    <w:p w:rsidR="009832E7" w:rsidRPr="007F3B78" w:rsidRDefault="007F3B78" w:rsidP="007F3B78">
      <w:pPr>
        <w:pStyle w:val="a4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2"/>
        </w:rPr>
        <w:t>«___» _________20___г</w:t>
      </w:r>
      <w:r>
        <w:rPr>
          <w:rFonts w:eastAsia="Times New Roman"/>
        </w:rPr>
        <w:t xml:space="preserve">.                                                                                                                 </w:t>
      </w:r>
      <w:bookmarkStart w:id="0" w:name="_GoBack"/>
      <w:bookmarkEnd w:id="0"/>
    </w:p>
    <w:p w:rsidR="00000000" w:rsidRDefault="0063779D">
      <w:pPr>
        <w:pStyle w:val="2"/>
        <w:rPr>
          <w:rFonts w:eastAsia="Times New Roman"/>
        </w:rPr>
      </w:pPr>
      <w:r>
        <w:rPr>
          <w:rFonts w:eastAsia="Times New Roman"/>
        </w:rPr>
        <w:t>Группа - 3-ФК-1</w:t>
      </w:r>
    </w:p>
    <w:p w:rsidR="00000000" w:rsidRDefault="0063779D">
      <w:pPr>
        <w:pStyle w:val="3"/>
        <w:rPr>
          <w:rFonts w:eastAsia="Times New Roman"/>
        </w:rPr>
      </w:pPr>
      <w:r>
        <w:rPr>
          <w:rFonts w:eastAsia="Times New Roman"/>
        </w:rPr>
        <w:t>22.06.2020 - 28.06.2020</w:t>
      </w:r>
      <w:r w:rsidR="007F3B78">
        <w:rPr>
          <w:rFonts w:eastAsia="Times New Roman"/>
        </w:rPr>
        <w:t xml:space="preserve">вторая неделя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2286"/>
        <w:gridCol w:w="515"/>
        <w:gridCol w:w="2286"/>
        <w:gridCol w:w="515"/>
        <w:gridCol w:w="2286"/>
        <w:gridCol w:w="515"/>
        <w:gridCol w:w="2286"/>
        <w:gridCol w:w="878"/>
        <w:gridCol w:w="2287"/>
        <w:gridCol w:w="515"/>
      </w:tblGrid>
      <w:tr w:rsidR="00000000" w:rsidRPr="009832E7" w:rsidTr="009832E7">
        <w:trPr>
          <w:tblCellSpacing w:w="0" w:type="dxa"/>
        </w:trPr>
        <w:tc>
          <w:tcPr>
            <w:tcW w:w="85" w:type="pct"/>
            <w:vMerge w:val="restart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№</w:t>
            </w:r>
          </w:p>
        </w:tc>
        <w:tc>
          <w:tcPr>
            <w:tcW w:w="962" w:type="pct"/>
            <w:gridSpan w:val="2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Понедельник, 22.06.2020</w:t>
            </w:r>
          </w:p>
        </w:tc>
        <w:tc>
          <w:tcPr>
            <w:tcW w:w="962" w:type="pct"/>
            <w:gridSpan w:val="2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Вторник, 23.06.2020</w:t>
            </w:r>
          </w:p>
        </w:tc>
        <w:tc>
          <w:tcPr>
            <w:tcW w:w="962" w:type="pct"/>
            <w:gridSpan w:val="2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Среда, 24.06.2020</w:t>
            </w:r>
          </w:p>
        </w:tc>
        <w:tc>
          <w:tcPr>
            <w:tcW w:w="1067" w:type="pct"/>
            <w:gridSpan w:val="2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Четверг, 25.06.2020</w:t>
            </w:r>
          </w:p>
        </w:tc>
        <w:tc>
          <w:tcPr>
            <w:tcW w:w="962" w:type="pct"/>
            <w:gridSpan w:val="2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Пятница, 26.06.2020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85" w:type="pct"/>
            <w:vMerge/>
            <w:vAlign w:val="center"/>
            <w:hideMark/>
          </w:tcPr>
          <w:p w:rsidR="00000000" w:rsidRPr="009832E7" w:rsidRDefault="0063779D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2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82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82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82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246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  <w:tc>
          <w:tcPr>
            <w:tcW w:w="82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Дисциплина, вид занятия, преподаватель</w:t>
            </w:r>
          </w:p>
        </w:tc>
        <w:tc>
          <w:tcPr>
            <w:tcW w:w="141" w:type="pct"/>
            <w:shd w:val="clear" w:color="auto" w:fill="C0DCC0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Иностранный язык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Мамедова Г. Б.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405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МДК.03.01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 xml:space="preserve">Правовое </w:t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обесп</w:t>
            </w:r>
            <w:proofErr w:type="gramStart"/>
            <w:r w:rsidRPr="009832E7">
              <w:rPr>
                <w:rFonts w:ascii="Arial" w:eastAsia="Times New Roman" w:hAnsi="Arial" w:cs="Arial"/>
                <w:sz w:val="18"/>
              </w:rPr>
              <w:t>.в</w:t>
            </w:r>
            <w:proofErr w:type="spellEnd"/>
            <w:proofErr w:type="gramEnd"/>
            <w:r w:rsidRPr="009832E7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проф.деят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>.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Шамсудинова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Д.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-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МДК.02.02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 xml:space="preserve">Правовое </w:t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обесп</w:t>
            </w:r>
            <w:proofErr w:type="gramStart"/>
            <w:r w:rsidRPr="009832E7">
              <w:rPr>
                <w:rFonts w:ascii="Arial" w:eastAsia="Times New Roman" w:hAnsi="Arial" w:cs="Arial"/>
                <w:sz w:val="18"/>
              </w:rPr>
              <w:t>.в</w:t>
            </w:r>
            <w:proofErr w:type="spellEnd"/>
            <w:proofErr w:type="gramEnd"/>
            <w:r w:rsidRPr="009832E7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проф.деят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>.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Шамсудинова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Д. Ш.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МДК.02.02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Гигиенич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>. основы физкультуры и спорта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Кадиева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М.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507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МДК.03.01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-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Физическая культура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r w:rsidRPr="009832E7">
              <w:rPr>
                <w:rFonts w:ascii="Arial" w:eastAsia="Times New Roman" w:hAnsi="Arial" w:cs="Arial"/>
                <w:sz w:val="18"/>
              </w:rPr>
              <w:t>Абдуллаев З. М.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спортзал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(семинар)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-</w:t>
            </w:r>
          </w:p>
        </w:tc>
      </w:tr>
      <w:tr w:rsidR="009832E7" w:rsidRPr="009832E7" w:rsidTr="009832E7">
        <w:trPr>
          <w:tblCellSpacing w:w="0" w:type="dxa"/>
        </w:trPr>
        <w:tc>
          <w:tcPr>
            <w:tcW w:w="85" w:type="pct"/>
            <w:shd w:val="clear" w:color="auto" w:fill="F0CAA6"/>
            <w:vAlign w:val="center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9832E7">
              <w:rPr>
                <w:rFonts w:ascii="Arial" w:eastAsia="Times New Roman" w:hAnsi="Arial" w:cs="Arial"/>
                <w:b/>
                <w:bCs/>
                <w:sz w:val="18"/>
              </w:rPr>
              <w:t>5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МДК.02.01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МДК.03.01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  <w:t>(лекция)</w:t>
            </w:r>
            <w:r w:rsidRPr="009832E7">
              <w:rPr>
                <w:rFonts w:ascii="Arial" w:eastAsia="Times New Roman" w:hAnsi="Arial" w:cs="Arial"/>
                <w:sz w:val="18"/>
              </w:rPr>
              <w:br/>
            </w:r>
            <w:proofErr w:type="spellStart"/>
            <w:r w:rsidRPr="009832E7">
              <w:rPr>
                <w:rFonts w:ascii="Arial" w:eastAsia="Times New Roman" w:hAnsi="Arial" w:cs="Arial"/>
                <w:sz w:val="18"/>
              </w:rPr>
              <w:t>Умаргаджиев</w:t>
            </w:r>
            <w:proofErr w:type="spellEnd"/>
            <w:r w:rsidRPr="009832E7">
              <w:rPr>
                <w:rFonts w:ascii="Arial" w:eastAsia="Times New Roman" w:hAnsi="Arial" w:cs="Arial"/>
                <w:sz w:val="18"/>
              </w:rPr>
              <w:t xml:space="preserve"> М. У.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204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821" w:type="pct"/>
            <w:shd w:val="clear" w:color="auto" w:fill="FFFFE1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141" w:type="pct"/>
            <w:shd w:val="clear" w:color="auto" w:fill="C0DCC0"/>
            <w:hideMark/>
          </w:tcPr>
          <w:p w:rsidR="00000000" w:rsidRPr="009832E7" w:rsidRDefault="0063779D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832E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</w:tbl>
    <w:p w:rsidR="0063779D" w:rsidRDefault="0063779D">
      <w:pPr>
        <w:pStyle w:val="a3"/>
        <w:spacing w:after="240" w:afterAutospacing="0"/>
      </w:pPr>
      <w:r>
        <w:br/>
      </w:r>
    </w:p>
    <w:sectPr w:rsidR="0063779D" w:rsidSect="009C5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540B"/>
    <w:rsid w:val="000A63BC"/>
    <w:rsid w:val="0063779D"/>
    <w:rsid w:val="007F3B78"/>
    <w:rsid w:val="009832E7"/>
    <w:rsid w:val="009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7F3B7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uiPriority w:val="1"/>
    <w:qFormat/>
    <w:rsid w:val="007F3B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групп]</vt:lpstr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групп]</dc:title>
  <dc:creator>admin</dc:creator>
  <cp:lastModifiedBy>admin</cp:lastModifiedBy>
  <cp:revision>4</cp:revision>
  <dcterms:created xsi:type="dcterms:W3CDTF">2020-04-30T18:08:00Z</dcterms:created>
  <dcterms:modified xsi:type="dcterms:W3CDTF">2020-04-30T18:10:00Z</dcterms:modified>
</cp:coreProperties>
</file>